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023BD" w14:textId="77777777" w:rsidR="003D085D" w:rsidRPr="003D085D" w:rsidRDefault="003D085D" w:rsidP="003D085D">
      <w:pPr>
        <w:pStyle w:val="NormalWeb"/>
        <w:suppressAutoHyphens w:val="0"/>
        <w:spacing w:before="0"/>
        <w:ind w:left="720" w:firstLine="360"/>
        <w:jc w:val="both"/>
        <w:rPr>
          <w:sz w:val="20"/>
          <w:szCs w:val="20"/>
        </w:rPr>
      </w:pPr>
      <w:r w:rsidRPr="003D085D">
        <w:rPr>
          <w:sz w:val="20"/>
          <w:szCs w:val="20"/>
        </w:rPr>
        <w:t xml:space="preserve">Berdasarkan hasil wawancara dengan Bapak Yusuf selaku Kepala Desa Bleberan, diketahui bahwa pemerintah desa menjalankan aplikasi Pelaku Paradewi sebagai bentuk kepatuhan terhadap regulasi yang mengharuskan pelayanan administrasi kependudukan dilakukan secara digital. Penerapan aplikasi tersebut menjadi upaya pemerintah desa dalam menyesuaikan sistem pelayanan dengan perkembangan teknologi agar pelayanan kepada masyarakat dapat dilakukan secara lebih efektif dan efisien. Hal ini sebagaimana disampaikan dalam pernyataan berikut: </w:t>
      </w:r>
    </w:p>
    <w:p w14:paraId="78D7ED03" w14:textId="77777777" w:rsidR="003D085D" w:rsidRPr="003D085D" w:rsidRDefault="003D085D" w:rsidP="003D085D">
      <w:pPr>
        <w:pStyle w:val="NormalWeb"/>
        <w:suppressAutoHyphens w:val="0"/>
        <w:spacing w:before="0"/>
        <w:ind w:left="1080" w:firstLine="360"/>
        <w:jc w:val="both"/>
        <w:rPr>
          <w:sz w:val="20"/>
          <w:szCs w:val="20"/>
        </w:rPr>
      </w:pPr>
      <w:r w:rsidRPr="003D085D">
        <w:rPr>
          <w:i/>
          <w:iCs/>
          <w:sz w:val="20"/>
          <w:szCs w:val="20"/>
        </w:rPr>
        <w:t>“Adanya aplikasi Pelaku Paradewi ini ya karena ada aturan dari pusat kalau sekarang pelayanan harus elektronik semua sampai desa, makanya kami pemerintah desa juga ikut menjalankan aturan tersebut.”</w:t>
      </w:r>
    </w:p>
    <w:p w14:paraId="29C09F3C" w14:textId="77777777" w:rsidR="003D085D" w:rsidRPr="003D085D" w:rsidRDefault="003D085D" w:rsidP="003D085D">
      <w:pPr>
        <w:pStyle w:val="NormalWeb"/>
        <w:suppressAutoHyphens w:val="0"/>
        <w:spacing w:before="0"/>
        <w:ind w:left="720" w:firstLine="360"/>
        <w:jc w:val="both"/>
        <w:rPr>
          <w:sz w:val="20"/>
          <w:szCs w:val="20"/>
        </w:rPr>
      </w:pPr>
      <w:r w:rsidRPr="003D085D">
        <w:rPr>
          <w:sz w:val="20"/>
          <w:szCs w:val="20"/>
        </w:rPr>
        <w:t>Dalam SOP yang berlaku, waktu penyelesaian dokumen kependudukan ditetapkan selama dua hari kerja. Namun, dalam pelaksanaannya, terdapat kondisi tertentu yang menyebabkan waktu penyelesaian dokumen menjadi lebih lama. Hal tersebut disampaikan oleh Bapak Yusuf selaku Kepala Desa Bleberan sebagai berikut:</w:t>
      </w:r>
    </w:p>
    <w:p w14:paraId="5DA9868E" w14:textId="77777777" w:rsidR="003D085D" w:rsidRPr="003D085D" w:rsidRDefault="003D085D" w:rsidP="003D085D">
      <w:pPr>
        <w:pStyle w:val="NormalWeb"/>
        <w:suppressAutoHyphens w:val="0"/>
        <w:spacing w:before="0"/>
        <w:ind w:left="1080" w:firstLine="360"/>
        <w:jc w:val="both"/>
        <w:rPr>
          <w:sz w:val="20"/>
          <w:szCs w:val="20"/>
        </w:rPr>
      </w:pPr>
      <w:r w:rsidRPr="003D085D">
        <w:rPr>
          <w:rStyle w:val="Emphasis"/>
          <w:sz w:val="20"/>
          <w:szCs w:val="20"/>
        </w:rPr>
        <w:t>“Kalau SOP waktu penyelesaian dokumen dari Disdukcapil itu dua hari, tapi kadang ada kendala disini makanya bisa selesai jadi tiga hari.”</w:t>
      </w:r>
    </w:p>
    <w:p w14:paraId="37A92263" w14:textId="77777777" w:rsidR="003D085D" w:rsidRPr="003D085D" w:rsidRDefault="003D085D" w:rsidP="003D085D">
      <w:pPr>
        <w:pStyle w:val="NormalWeb"/>
        <w:suppressAutoHyphens w:val="0"/>
        <w:spacing w:before="0"/>
        <w:ind w:left="720" w:firstLine="360"/>
        <w:jc w:val="both"/>
        <w:rPr>
          <w:sz w:val="20"/>
          <w:szCs w:val="20"/>
        </w:rPr>
      </w:pPr>
      <w:r w:rsidRPr="003D085D">
        <w:rPr>
          <w:sz w:val="20"/>
          <w:szCs w:val="20"/>
        </w:rPr>
        <w:t xml:space="preserve">Hal ini juga diperkuat dengan hasil wawancara bersama Kasi Pemerintahan Desa Bleberan, yaitu </w:t>
      </w:r>
      <w:r w:rsidRPr="003D085D">
        <w:rPr>
          <w:rStyle w:val="Strong"/>
          <w:b w:val="0"/>
          <w:bCs w:val="0"/>
          <w:sz w:val="20"/>
          <w:szCs w:val="20"/>
        </w:rPr>
        <w:t>Bapak Sulton selaku operator aplikasi Pelaku Paradewi</w:t>
      </w:r>
      <w:r w:rsidRPr="003D085D">
        <w:rPr>
          <w:b/>
          <w:bCs/>
          <w:sz w:val="20"/>
          <w:szCs w:val="20"/>
        </w:rPr>
        <w:t xml:space="preserve"> </w:t>
      </w:r>
      <w:r w:rsidRPr="003D085D">
        <w:rPr>
          <w:sz w:val="20"/>
          <w:szCs w:val="20"/>
        </w:rPr>
        <w:t>yang menjelaskan bahwa dalam praktiknya terdapat berbagai kendala teknis dan administratif yang memengaruhi kelancaran proses pelayanan. Kendala yang dihadapi dalam pengoperasian aplikasi Pelaku Paradewi beragam dan situasional, mulai dari kekeliruan berkas yang diajukan masyarakat hingga hambatan teknis dalam proses penginputan dan pengiriman data ke Disdukcapil Kabupaten Mojokerto. Hal tersebut sebagaimana disampaikan dalam pernyataannya sebagai berikut:</w:t>
      </w:r>
    </w:p>
    <w:p w14:paraId="6E98FB1E" w14:textId="77777777" w:rsidR="003D085D" w:rsidRPr="003D085D" w:rsidRDefault="003D085D" w:rsidP="003D085D">
      <w:pPr>
        <w:pStyle w:val="NormalWeb"/>
        <w:suppressAutoHyphens w:val="0"/>
        <w:spacing w:before="0"/>
        <w:ind w:left="1080" w:firstLine="360"/>
        <w:jc w:val="both"/>
        <w:rPr>
          <w:rStyle w:val="Emphasis"/>
          <w:i w:val="0"/>
          <w:iCs w:val="0"/>
          <w:sz w:val="20"/>
          <w:szCs w:val="20"/>
        </w:rPr>
      </w:pPr>
      <w:r w:rsidRPr="003D085D">
        <w:rPr>
          <w:rStyle w:val="Emphasis"/>
          <w:sz w:val="20"/>
          <w:szCs w:val="20"/>
        </w:rPr>
        <w:t>“Kendalanya yang sering itu jaringan disini pas jelek jadi muter terus, makanya harus nunggu sampai bisa lagi, terus kadang berkas warga ada yang belum lengkap, tapi langsung diambil lagi kerumah.”</w:t>
      </w:r>
    </w:p>
    <w:p w14:paraId="2AF1858F" w14:textId="77777777" w:rsidR="003D085D" w:rsidRPr="003D085D" w:rsidRDefault="003D085D" w:rsidP="003D085D">
      <w:pPr>
        <w:pStyle w:val="NormalWeb"/>
        <w:suppressAutoHyphens w:val="0"/>
        <w:spacing w:before="0"/>
        <w:ind w:left="720" w:firstLine="360"/>
        <w:jc w:val="both"/>
        <w:rPr>
          <w:sz w:val="20"/>
          <w:szCs w:val="20"/>
        </w:rPr>
      </w:pPr>
      <w:r w:rsidRPr="003D085D">
        <w:rPr>
          <w:sz w:val="20"/>
          <w:szCs w:val="20"/>
        </w:rPr>
        <w:t>Pemerintah desa berupaya aktif mengikuti berbagai kegiatan sosialisasi yang diselenggarakan oleh pemerintah daerah, khususnya oleh Disdukcapil Kabupaten Mojokerto terkait penggunaan aplikasi Pelaku Paradewi. Keterlibatan perangkat desa dalam kegiatan sosialisasi ini menjadi bagian dari upaya pemerintah desa untuk menyesuaikan diri dengan kebijakan pelayanan berbasis elektronik yang terus berkembang. Hal tersebut sebagaimana disampaikan Bapak Yusuf selaku Kepala Desa Bleberan dalam pernyataan berikut:</w:t>
      </w:r>
    </w:p>
    <w:p w14:paraId="0E9D91D3" w14:textId="77777777" w:rsidR="003D085D" w:rsidRPr="003D085D" w:rsidRDefault="003D085D" w:rsidP="003D085D">
      <w:pPr>
        <w:pStyle w:val="NormalWeb"/>
        <w:suppressAutoHyphens w:val="0"/>
        <w:spacing w:before="0"/>
        <w:ind w:left="1080" w:firstLine="360"/>
        <w:jc w:val="both"/>
        <w:rPr>
          <w:sz w:val="20"/>
          <w:szCs w:val="20"/>
        </w:rPr>
      </w:pPr>
      <w:r w:rsidRPr="003D085D">
        <w:rPr>
          <w:rStyle w:val="Emphasis"/>
          <w:sz w:val="20"/>
          <w:szCs w:val="20"/>
        </w:rPr>
        <w:t>“Kami berusaha ikut aktif kalau ada sosialisasi dari kabupaten. Waktu peresmian aplikasi Pelaku Paradewi dari Disdukcapil itu perwakilan kita ikut, soalnya aplikasi itu buat ngurus administrasi kependudukan, jadi memang harus kerja bareng sama pemerintah daerah.”</w:t>
      </w:r>
    </w:p>
    <w:p w14:paraId="7DF2FFEC" w14:textId="77777777" w:rsidR="003D085D" w:rsidRPr="003D085D" w:rsidRDefault="003D085D" w:rsidP="003D085D">
      <w:pPr>
        <w:pStyle w:val="NormalWeb"/>
        <w:suppressAutoHyphens w:val="0"/>
        <w:spacing w:before="0"/>
        <w:ind w:left="720" w:firstLine="360"/>
        <w:jc w:val="both"/>
        <w:rPr>
          <w:sz w:val="20"/>
          <w:szCs w:val="20"/>
        </w:rPr>
      </w:pPr>
      <w:r w:rsidRPr="003D085D">
        <w:rPr>
          <w:sz w:val="20"/>
          <w:szCs w:val="20"/>
        </w:rPr>
        <w:t>Keterbatasan kemampuan teknis operator desa dalam menangani permasalahan tersebut secara mandiri menyebabkan proses pelayanan administrasi kependudukan harus tertunda hingga dapat diselesaikan dengan bantuan pihak lain. Sebagaimana yang disampaikan Bapak Sulton selaku Kasi Pemerintahan dan operator aplikasi Pelaku Paradewi:</w:t>
      </w:r>
    </w:p>
    <w:p w14:paraId="6E510B80" w14:textId="77777777" w:rsidR="003D085D" w:rsidRPr="003D085D" w:rsidRDefault="003D085D" w:rsidP="003D085D">
      <w:pPr>
        <w:pStyle w:val="NormalWeb"/>
        <w:suppressAutoHyphens w:val="0"/>
        <w:spacing w:before="0"/>
        <w:ind w:left="1080" w:firstLine="360"/>
        <w:jc w:val="both"/>
        <w:rPr>
          <w:sz w:val="20"/>
          <w:szCs w:val="20"/>
        </w:rPr>
      </w:pPr>
      <w:r w:rsidRPr="003D085D">
        <w:rPr>
          <w:i/>
          <w:iCs/>
          <w:sz w:val="20"/>
          <w:szCs w:val="20"/>
        </w:rPr>
        <w:t>“Kalau ada gangguan di sistem, biasanya saya coba cek dulu sendiri. Tapi kalau masih belum bisa, saya minta bantuan ke operator desa lain yang lebih paham atau langsung menghubungi pihak Disdukcapil Mojokerto supaya dibantu menangani kendalanya, karena kalau error itu dibiarkan, pelayanan jadi tidak bisa diproses.”</w:t>
      </w:r>
    </w:p>
    <w:p w14:paraId="4BEFFFDC" w14:textId="77777777" w:rsidR="003D085D" w:rsidRPr="003D085D" w:rsidRDefault="003D085D" w:rsidP="003D085D">
      <w:pPr>
        <w:pStyle w:val="NormalWeb"/>
        <w:suppressAutoHyphens w:val="0"/>
        <w:spacing w:before="0"/>
        <w:ind w:left="720" w:firstLine="357"/>
        <w:jc w:val="both"/>
        <w:rPr>
          <w:sz w:val="20"/>
          <w:szCs w:val="20"/>
        </w:rPr>
      </w:pPr>
      <w:r w:rsidRPr="003D085D">
        <w:rPr>
          <w:sz w:val="20"/>
          <w:szCs w:val="20"/>
        </w:rPr>
        <w:t>Berdasarkan hasil wawancara, hingga saat ini belum terdapat bimbingan teknis maupun pelatihan yang secara khusus diberikan untuk meningkatkan kemampuan operator dalam mengatasi kendala teknis pada sistem. Hal tersebut disampaikan oleh Bapak Sulton selaku Kasi Pemerintahan dan operator aplikasi Pelaku Paradewi sebagai berikut:</w:t>
      </w:r>
    </w:p>
    <w:p w14:paraId="513778F5" w14:textId="77777777" w:rsidR="003D085D" w:rsidRPr="003D085D" w:rsidRDefault="003D085D" w:rsidP="003D085D">
      <w:pPr>
        <w:pStyle w:val="NormalWeb"/>
        <w:suppressAutoHyphens w:val="0"/>
        <w:spacing w:before="0"/>
        <w:ind w:left="1080" w:firstLine="357"/>
        <w:jc w:val="both"/>
        <w:rPr>
          <w:rStyle w:val="Emphasis"/>
          <w:sz w:val="20"/>
          <w:szCs w:val="20"/>
        </w:rPr>
      </w:pPr>
      <w:r w:rsidRPr="003D085D">
        <w:rPr>
          <w:rStyle w:val="Emphasis"/>
          <w:sz w:val="20"/>
          <w:szCs w:val="20"/>
        </w:rPr>
        <w:t>“Sampai sekarang belum ada pelatihan lagi untuk operator Pelaku Paradewi. Jadi kalau ada masalah di aplikasi, biasanya saya tanya-tanya sama operator desa lain sambil minta bantuan ke pihak Disdukcapil.”</w:t>
      </w:r>
    </w:p>
    <w:p w14:paraId="121AE4D0" w14:textId="77777777" w:rsidR="003D085D" w:rsidRPr="003D085D" w:rsidRDefault="003D085D" w:rsidP="003D085D">
      <w:pPr>
        <w:spacing w:after="240"/>
        <w:ind w:left="720" w:firstLine="360"/>
        <w:jc w:val="both"/>
        <w:outlineLvl w:val="2"/>
        <w:rPr>
          <w:rFonts w:ascii="Times New Roman" w:hAnsi="Times New Roman" w:cs="Times New Roman"/>
          <w:sz w:val="20"/>
          <w:szCs w:val="20"/>
          <w:lang w:eastAsia="en-ID"/>
        </w:rPr>
      </w:pPr>
      <w:r w:rsidRPr="003D085D">
        <w:rPr>
          <w:rFonts w:ascii="Times New Roman" w:hAnsi="Times New Roman" w:cs="Times New Roman"/>
          <w:sz w:val="20"/>
          <w:szCs w:val="20"/>
          <w:lang w:eastAsia="en-ID"/>
        </w:rPr>
        <w:t xml:space="preserve">Di Kantor Desa Bleberan, </w:t>
      </w:r>
      <w:proofErr w:type="spellStart"/>
      <w:r w:rsidRPr="003D085D">
        <w:rPr>
          <w:rFonts w:ascii="Times New Roman" w:hAnsi="Times New Roman" w:cs="Times New Roman"/>
          <w:sz w:val="20"/>
          <w:szCs w:val="20"/>
          <w:lang w:eastAsia="en-ID"/>
        </w:rPr>
        <w:t>fasilitas</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seperti</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komputer</w:t>
      </w:r>
      <w:proofErr w:type="spellEnd"/>
      <w:r w:rsidRPr="003D085D">
        <w:rPr>
          <w:rFonts w:ascii="Times New Roman" w:hAnsi="Times New Roman" w:cs="Times New Roman"/>
          <w:sz w:val="20"/>
          <w:szCs w:val="20"/>
          <w:lang w:eastAsia="en-ID"/>
        </w:rPr>
        <w:t xml:space="preserve">, printer, dan </w:t>
      </w:r>
      <w:proofErr w:type="spellStart"/>
      <w:r w:rsidRPr="003D085D">
        <w:rPr>
          <w:rFonts w:ascii="Times New Roman" w:hAnsi="Times New Roman" w:cs="Times New Roman"/>
          <w:sz w:val="20"/>
          <w:szCs w:val="20"/>
          <w:lang w:eastAsia="en-ID"/>
        </w:rPr>
        <w:t>jaringan</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i/>
          <w:iCs/>
          <w:sz w:val="20"/>
          <w:szCs w:val="20"/>
          <w:lang w:eastAsia="en-ID"/>
        </w:rPr>
        <w:t>WiFi</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sz w:val="20"/>
          <w:szCs w:val="20"/>
          <w:lang w:eastAsia="en-ID"/>
        </w:rPr>
        <w:t>telah</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disediakan</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bagi</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perangkat</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desa</w:t>
      </w:r>
      <w:proofErr w:type="spellEnd"/>
      <w:r w:rsidRPr="003D085D">
        <w:rPr>
          <w:rFonts w:ascii="Times New Roman" w:hAnsi="Times New Roman" w:cs="Times New Roman"/>
          <w:sz w:val="20"/>
          <w:szCs w:val="20"/>
          <w:lang w:eastAsia="en-ID"/>
        </w:rPr>
        <w:t xml:space="preserve">, </w:t>
      </w:r>
      <w:proofErr w:type="spellStart"/>
      <w:r w:rsidRPr="003D085D">
        <w:rPr>
          <w:rFonts w:ascii="Times New Roman" w:hAnsi="Times New Roman" w:cs="Times New Roman"/>
          <w:sz w:val="20"/>
          <w:szCs w:val="20"/>
          <w:lang w:eastAsia="en-ID"/>
        </w:rPr>
        <w:t>sebagaimana</w:t>
      </w:r>
      <w:proofErr w:type="spellEnd"/>
      <w:r w:rsidRPr="003D085D">
        <w:rPr>
          <w:rFonts w:ascii="Times New Roman" w:hAnsi="Times New Roman" w:cs="Times New Roman"/>
          <w:sz w:val="20"/>
          <w:szCs w:val="20"/>
          <w:lang w:eastAsia="en-ID"/>
        </w:rPr>
        <w:t xml:space="preserve"> yang </w:t>
      </w:r>
      <w:proofErr w:type="spellStart"/>
      <w:r w:rsidRPr="003D085D">
        <w:rPr>
          <w:rFonts w:ascii="Times New Roman" w:hAnsi="Times New Roman" w:cs="Times New Roman"/>
          <w:sz w:val="20"/>
          <w:szCs w:val="20"/>
          <w:lang w:eastAsia="en-ID"/>
        </w:rPr>
        <w:t>disampaikan</w:t>
      </w:r>
      <w:proofErr w:type="spellEnd"/>
      <w:r w:rsidRPr="003D085D">
        <w:rPr>
          <w:rFonts w:ascii="Times New Roman" w:hAnsi="Times New Roman" w:cs="Times New Roman"/>
          <w:sz w:val="20"/>
          <w:szCs w:val="20"/>
          <w:lang w:eastAsia="en-ID"/>
        </w:rPr>
        <w:t xml:space="preserve"> Bapak Yusuf </w:t>
      </w:r>
      <w:proofErr w:type="spellStart"/>
      <w:r w:rsidRPr="003D085D">
        <w:rPr>
          <w:rFonts w:ascii="Times New Roman" w:hAnsi="Times New Roman" w:cs="Times New Roman"/>
          <w:sz w:val="20"/>
          <w:szCs w:val="20"/>
          <w:lang w:eastAsia="en-ID"/>
        </w:rPr>
        <w:t>s</w:t>
      </w:r>
      <w:r w:rsidRPr="003D085D">
        <w:rPr>
          <w:rFonts w:ascii="Times New Roman" w:hAnsi="Times New Roman" w:cs="Times New Roman"/>
          <w:sz w:val="20"/>
          <w:szCs w:val="20"/>
        </w:rPr>
        <w:t>elaku</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Kepala</w:t>
      </w:r>
      <w:proofErr w:type="spellEnd"/>
      <w:r w:rsidRPr="003D085D">
        <w:rPr>
          <w:rFonts w:ascii="Times New Roman" w:hAnsi="Times New Roman" w:cs="Times New Roman"/>
          <w:sz w:val="20"/>
          <w:szCs w:val="20"/>
        </w:rPr>
        <w:t xml:space="preserve"> Desa Bleberan</w:t>
      </w:r>
      <w:r w:rsidRPr="003D085D">
        <w:rPr>
          <w:rFonts w:ascii="Times New Roman" w:hAnsi="Times New Roman" w:cs="Times New Roman"/>
          <w:sz w:val="20"/>
          <w:szCs w:val="20"/>
          <w:lang w:eastAsia="en-ID"/>
        </w:rPr>
        <w:t>:</w:t>
      </w:r>
    </w:p>
    <w:p w14:paraId="2CC8BF1A" w14:textId="77777777" w:rsidR="003D085D" w:rsidRPr="003D085D" w:rsidRDefault="003D085D" w:rsidP="003D085D">
      <w:pPr>
        <w:spacing w:after="240"/>
        <w:ind w:left="1080" w:firstLine="360"/>
        <w:jc w:val="both"/>
        <w:outlineLvl w:val="2"/>
        <w:rPr>
          <w:rFonts w:ascii="Times New Roman" w:hAnsi="Times New Roman" w:cs="Times New Roman"/>
          <w:i/>
          <w:iCs/>
          <w:sz w:val="20"/>
          <w:szCs w:val="20"/>
        </w:rPr>
      </w:pPr>
      <w:r w:rsidRPr="003D085D">
        <w:rPr>
          <w:rFonts w:ascii="Times New Roman" w:hAnsi="Times New Roman" w:cs="Times New Roman"/>
          <w:i/>
          <w:iCs/>
          <w:sz w:val="20"/>
          <w:szCs w:val="20"/>
        </w:rPr>
        <w:lastRenderedPageBreak/>
        <w:t>“</w:t>
      </w:r>
      <w:proofErr w:type="spellStart"/>
      <w:r w:rsidRPr="003D085D">
        <w:rPr>
          <w:rFonts w:ascii="Times New Roman" w:hAnsi="Times New Roman" w:cs="Times New Roman"/>
          <w:i/>
          <w:iCs/>
          <w:sz w:val="20"/>
          <w:szCs w:val="20"/>
        </w:rPr>
        <w:t>Disini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sudah</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ada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komputer</w:t>
      </w:r>
      <w:proofErr w:type="spellEnd"/>
      <w:r w:rsidRPr="003D085D">
        <w:rPr>
          <w:rFonts w:ascii="Times New Roman" w:hAnsi="Times New Roman" w:cs="Times New Roman"/>
          <w:i/>
          <w:iCs/>
          <w:sz w:val="20"/>
          <w:szCs w:val="20"/>
        </w:rPr>
        <w:t xml:space="preserve"> yang </w:t>
      </w:r>
      <w:proofErr w:type="spellStart"/>
      <w:r w:rsidRPr="003D085D">
        <w:rPr>
          <w:rFonts w:ascii="Times New Roman" w:hAnsi="Times New Roman" w:cs="Times New Roman"/>
          <w:i/>
          <w:iCs/>
          <w:sz w:val="20"/>
          <w:szCs w:val="20"/>
        </w:rPr>
        <w:t>terhubung</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dengan</w:t>
      </w:r>
      <w:proofErr w:type="spellEnd"/>
      <w:r w:rsidRPr="003D085D">
        <w:rPr>
          <w:rFonts w:ascii="Times New Roman" w:hAnsi="Times New Roman" w:cs="Times New Roman"/>
          <w:i/>
          <w:iCs/>
          <w:sz w:val="20"/>
          <w:szCs w:val="20"/>
        </w:rPr>
        <w:t xml:space="preserve"> internet </w:t>
      </w:r>
      <w:proofErr w:type="spellStart"/>
      <w:r w:rsidRPr="003D085D">
        <w:rPr>
          <w:rFonts w:ascii="Times New Roman" w:hAnsi="Times New Roman" w:cs="Times New Roman"/>
          <w:i/>
          <w:iCs/>
          <w:sz w:val="20"/>
          <w:szCs w:val="20"/>
        </w:rPr>
        <w:t>untuk</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layanan</w:t>
      </w:r>
      <w:proofErr w:type="spellEnd"/>
      <w:r w:rsidRPr="003D085D">
        <w:rPr>
          <w:rFonts w:ascii="Times New Roman" w:hAnsi="Times New Roman" w:cs="Times New Roman"/>
          <w:i/>
          <w:iCs/>
          <w:sz w:val="20"/>
          <w:szCs w:val="20"/>
        </w:rPr>
        <w:t xml:space="preserve"> online </w:t>
      </w:r>
      <w:proofErr w:type="spellStart"/>
      <w:r w:rsidRPr="003D085D">
        <w:rPr>
          <w:rFonts w:ascii="Times New Roman" w:hAnsi="Times New Roman" w:cs="Times New Roman"/>
          <w:i/>
          <w:iCs/>
          <w:sz w:val="20"/>
          <w:szCs w:val="20"/>
        </w:rPr>
        <w:t>seperti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aplikasi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Pelaku</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Paradewi</w:t>
      </w:r>
      <w:proofErr w:type="spellEnd"/>
      <w:r w:rsidRPr="003D085D">
        <w:rPr>
          <w:rFonts w:ascii="Times New Roman" w:hAnsi="Times New Roman" w:cs="Times New Roman"/>
          <w:i/>
          <w:iCs/>
          <w:sz w:val="20"/>
          <w:szCs w:val="20"/>
        </w:rPr>
        <w:t xml:space="preserve"> dan </w:t>
      </w:r>
      <w:proofErr w:type="spellStart"/>
      <w:r w:rsidRPr="003D085D">
        <w:rPr>
          <w:rFonts w:ascii="Times New Roman" w:hAnsi="Times New Roman" w:cs="Times New Roman"/>
          <w:i/>
          <w:iCs/>
          <w:sz w:val="20"/>
          <w:szCs w:val="20"/>
        </w:rPr>
        <w:t>aplikasi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lainnya</w:t>
      </w:r>
      <w:proofErr w:type="spellEnd"/>
      <w:r w:rsidRPr="003D085D">
        <w:rPr>
          <w:rFonts w:ascii="Times New Roman" w:hAnsi="Times New Roman" w:cs="Times New Roman"/>
          <w:i/>
          <w:iCs/>
          <w:sz w:val="20"/>
          <w:szCs w:val="20"/>
        </w:rPr>
        <w:t>.”</w:t>
      </w:r>
    </w:p>
    <w:p w14:paraId="79C12132" w14:textId="77777777" w:rsidR="003D085D" w:rsidRPr="003D085D" w:rsidRDefault="003D085D" w:rsidP="003D085D">
      <w:pPr>
        <w:spacing w:after="240"/>
        <w:ind w:left="720" w:firstLine="360"/>
        <w:jc w:val="both"/>
        <w:outlineLvl w:val="2"/>
        <w:rPr>
          <w:rFonts w:ascii="Times New Roman" w:hAnsi="Times New Roman" w:cs="Times New Roman"/>
          <w:sz w:val="20"/>
          <w:szCs w:val="20"/>
          <w:lang w:eastAsia="en-ID"/>
        </w:rPr>
      </w:pPr>
      <w:proofErr w:type="spellStart"/>
      <w:r w:rsidRPr="003D085D">
        <w:rPr>
          <w:rFonts w:ascii="Times New Roman" w:hAnsi="Times New Roman" w:cs="Times New Roman"/>
          <w:sz w:val="20"/>
          <w:szCs w:val="20"/>
        </w:rPr>
        <w:t>Kondisi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ini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diperkuat</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dengan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hasil</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wawancara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dengan</w:t>
      </w:r>
      <w:proofErr w:type="spellEnd"/>
      <w:r w:rsidRPr="003D085D">
        <w:rPr>
          <w:rFonts w:ascii="Times New Roman" w:hAnsi="Times New Roman" w:cs="Times New Roman"/>
          <w:sz w:val="20"/>
          <w:szCs w:val="20"/>
        </w:rPr>
        <w:t xml:space="preserve"> Bapak Sulton </w:t>
      </w:r>
      <w:proofErr w:type="spellStart"/>
      <w:r w:rsidRPr="003D085D">
        <w:rPr>
          <w:rFonts w:ascii="Times New Roman" w:hAnsi="Times New Roman" w:cs="Times New Roman"/>
          <w:sz w:val="20"/>
          <w:szCs w:val="20"/>
        </w:rPr>
        <w:t>selaku</w:t>
      </w:r>
      <w:proofErr w:type="spellEnd"/>
      <w:r w:rsidRPr="003D085D">
        <w:rPr>
          <w:rFonts w:ascii="Times New Roman" w:hAnsi="Times New Roman" w:cs="Times New Roman"/>
          <w:sz w:val="20"/>
          <w:szCs w:val="20"/>
        </w:rPr>
        <w:t xml:space="preserve"> Kasi </w:t>
      </w:r>
      <w:proofErr w:type="spellStart"/>
      <w:r w:rsidRPr="003D085D">
        <w:rPr>
          <w:rFonts w:ascii="Times New Roman" w:hAnsi="Times New Roman" w:cs="Times New Roman"/>
          <w:sz w:val="20"/>
          <w:szCs w:val="20"/>
        </w:rPr>
        <w:t>Pemerintahan</w:t>
      </w:r>
      <w:proofErr w:type="spellEnd"/>
      <w:r w:rsidRPr="003D085D">
        <w:rPr>
          <w:rFonts w:ascii="Times New Roman" w:hAnsi="Times New Roman" w:cs="Times New Roman"/>
          <w:sz w:val="20"/>
          <w:szCs w:val="20"/>
        </w:rPr>
        <w:t xml:space="preserve"> dan operator </w:t>
      </w:r>
      <w:proofErr w:type="spellStart"/>
      <w:r w:rsidRPr="003D085D">
        <w:rPr>
          <w:rFonts w:ascii="Times New Roman" w:hAnsi="Times New Roman" w:cs="Times New Roman"/>
          <w:sz w:val="20"/>
          <w:szCs w:val="20"/>
        </w:rPr>
        <w:t>aplikasi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Pelaku</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Paradewi</w:t>
      </w:r>
      <w:proofErr w:type="spellEnd"/>
      <w:r w:rsidRPr="003D085D">
        <w:rPr>
          <w:rFonts w:ascii="Times New Roman" w:hAnsi="Times New Roman" w:cs="Times New Roman"/>
          <w:sz w:val="20"/>
          <w:szCs w:val="20"/>
        </w:rPr>
        <w:t xml:space="preserve"> yang </w:t>
      </w:r>
      <w:proofErr w:type="spellStart"/>
      <w:r w:rsidRPr="003D085D">
        <w:rPr>
          <w:rFonts w:ascii="Times New Roman" w:hAnsi="Times New Roman" w:cs="Times New Roman"/>
          <w:sz w:val="20"/>
          <w:szCs w:val="20"/>
        </w:rPr>
        <w:t>menyampaikan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bahwa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jaringan</w:t>
      </w:r>
      <w:proofErr w:type="spellEnd"/>
      <w:r w:rsidRPr="003D085D">
        <w:rPr>
          <w:rFonts w:ascii="Times New Roman" w:hAnsi="Times New Roman" w:cs="Times New Roman"/>
          <w:sz w:val="20"/>
          <w:szCs w:val="20"/>
        </w:rPr>
        <w:t xml:space="preserve"> internet di </w:t>
      </w:r>
      <w:proofErr w:type="spellStart"/>
      <w:r w:rsidRPr="003D085D">
        <w:rPr>
          <w:rFonts w:ascii="Times New Roman" w:hAnsi="Times New Roman" w:cs="Times New Roman"/>
          <w:sz w:val="20"/>
          <w:szCs w:val="20"/>
        </w:rPr>
        <w:t>kantor</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desa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sering</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mengalami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gangguan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sehingga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memengaruhi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kelancaran</w:t>
      </w:r>
      <w:proofErr w:type="spellEnd"/>
      <w:r w:rsidRPr="003D085D">
        <w:rPr>
          <w:rFonts w:ascii="Times New Roman" w:hAnsi="Times New Roman" w:cs="Times New Roman"/>
          <w:sz w:val="20"/>
          <w:szCs w:val="20"/>
        </w:rPr>
        <w:t xml:space="preserve"> proses </w:t>
      </w:r>
      <w:proofErr w:type="spellStart"/>
      <w:r w:rsidRPr="003D085D">
        <w:rPr>
          <w:rFonts w:ascii="Times New Roman" w:hAnsi="Times New Roman" w:cs="Times New Roman"/>
          <w:sz w:val="20"/>
          <w:szCs w:val="20"/>
        </w:rPr>
        <w:t>penginputan</w:t>
      </w:r>
      <w:proofErr w:type="spellEnd"/>
      <w:r w:rsidRPr="003D085D">
        <w:rPr>
          <w:rFonts w:ascii="Times New Roman" w:hAnsi="Times New Roman" w:cs="Times New Roman"/>
          <w:sz w:val="20"/>
          <w:szCs w:val="20"/>
        </w:rPr>
        <w:t xml:space="preserve"> data </w:t>
      </w:r>
      <w:proofErr w:type="spellStart"/>
      <w:r w:rsidRPr="003D085D">
        <w:rPr>
          <w:rFonts w:ascii="Times New Roman" w:hAnsi="Times New Roman" w:cs="Times New Roman"/>
          <w:sz w:val="20"/>
          <w:szCs w:val="20"/>
        </w:rPr>
        <w:t>melalui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aplikasi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Pelaku</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Paradewi</w:t>
      </w:r>
      <w:proofErr w:type="spellEnd"/>
      <w:r w:rsidRPr="003D085D">
        <w:rPr>
          <w:rFonts w:ascii="Times New Roman" w:hAnsi="Times New Roman" w:cs="Times New Roman"/>
          <w:sz w:val="20"/>
          <w:szCs w:val="20"/>
        </w:rPr>
        <w:t xml:space="preserve">: </w:t>
      </w:r>
    </w:p>
    <w:p w14:paraId="01237D2B" w14:textId="77777777" w:rsidR="003D085D" w:rsidRPr="003D085D" w:rsidRDefault="003D085D" w:rsidP="003D085D">
      <w:pPr>
        <w:spacing w:after="240"/>
        <w:ind w:left="1080" w:firstLine="360"/>
        <w:jc w:val="both"/>
        <w:outlineLvl w:val="2"/>
        <w:rPr>
          <w:rFonts w:ascii="Times New Roman" w:hAnsi="Times New Roman" w:cs="Times New Roman"/>
          <w:i/>
          <w:iCs/>
          <w:sz w:val="20"/>
          <w:szCs w:val="20"/>
          <w:lang w:eastAsia="en-ID"/>
        </w:rPr>
      </w:pPr>
      <w:r w:rsidRPr="003D085D">
        <w:rPr>
          <w:rFonts w:ascii="Times New Roman" w:hAnsi="Times New Roman" w:cs="Times New Roman"/>
          <w:i/>
          <w:iCs/>
          <w:sz w:val="20"/>
          <w:szCs w:val="20"/>
        </w:rPr>
        <w:t>“</w:t>
      </w:r>
      <w:proofErr w:type="spellStart"/>
      <w:r w:rsidRPr="003D085D">
        <w:rPr>
          <w:rFonts w:ascii="Times New Roman" w:hAnsi="Times New Roman" w:cs="Times New Roman"/>
          <w:i/>
          <w:iCs/>
          <w:sz w:val="20"/>
          <w:szCs w:val="20"/>
        </w:rPr>
        <w:t>Sinyal</w:t>
      </w:r>
      <w:proofErr w:type="spellEnd"/>
      <w:r w:rsidRPr="003D085D">
        <w:rPr>
          <w:rFonts w:ascii="Times New Roman" w:hAnsi="Times New Roman" w:cs="Times New Roman"/>
          <w:i/>
          <w:iCs/>
          <w:sz w:val="20"/>
          <w:szCs w:val="20"/>
        </w:rPr>
        <w:t xml:space="preserve"> di </w:t>
      </w:r>
      <w:proofErr w:type="spellStart"/>
      <w:r w:rsidRPr="003D085D">
        <w:rPr>
          <w:rFonts w:ascii="Times New Roman" w:hAnsi="Times New Roman" w:cs="Times New Roman"/>
          <w:i/>
          <w:iCs/>
          <w:sz w:val="20"/>
          <w:szCs w:val="20"/>
        </w:rPr>
        <w:t>sini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kadang</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ada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kadang</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ilang</w:t>
      </w:r>
      <w:proofErr w:type="spellEnd"/>
      <w:r w:rsidRPr="003D085D">
        <w:rPr>
          <w:rFonts w:ascii="Times New Roman" w:hAnsi="Times New Roman" w:cs="Times New Roman"/>
          <w:i/>
          <w:iCs/>
          <w:sz w:val="20"/>
          <w:szCs w:val="20"/>
        </w:rPr>
        <w:t xml:space="preserve">. Kalau pas </w:t>
      </w:r>
      <w:proofErr w:type="spellStart"/>
      <w:r w:rsidRPr="003D085D">
        <w:rPr>
          <w:rFonts w:ascii="Times New Roman" w:hAnsi="Times New Roman" w:cs="Times New Roman"/>
          <w:i/>
          <w:iCs/>
          <w:sz w:val="20"/>
          <w:szCs w:val="20"/>
        </w:rPr>
        <w:t>jelek</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kerjaan</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jadi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ketunda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Padahal</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aplikasi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itu</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kan</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butuh</w:t>
      </w:r>
      <w:proofErr w:type="spellEnd"/>
      <w:r w:rsidRPr="003D085D">
        <w:rPr>
          <w:rFonts w:ascii="Times New Roman" w:hAnsi="Times New Roman" w:cs="Times New Roman"/>
          <w:i/>
          <w:iCs/>
          <w:sz w:val="20"/>
          <w:szCs w:val="20"/>
        </w:rPr>
        <w:t xml:space="preserve"> internet yang </w:t>
      </w:r>
      <w:proofErr w:type="spellStart"/>
      <w:r w:rsidRPr="003D085D">
        <w:rPr>
          <w:rFonts w:ascii="Times New Roman" w:hAnsi="Times New Roman" w:cs="Times New Roman"/>
          <w:i/>
          <w:iCs/>
          <w:sz w:val="20"/>
          <w:szCs w:val="20"/>
        </w:rPr>
        <w:t>lancar</w:t>
      </w:r>
      <w:proofErr w:type="spellEnd"/>
      <w:r w:rsidRPr="003D085D">
        <w:rPr>
          <w:rFonts w:ascii="Times New Roman" w:hAnsi="Times New Roman" w:cs="Times New Roman"/>
          <w:i/>
          <w:iCs/>
          <w:sz w:val="20"/>
          <w:szCs w:val="20"/>
        </w:rPr>
        <w:t>.”</w:t>
      </w:r>
    </w:p>
    <w:p w14:paraId="69FE996C" w14:textId="77777777" w:rsidR="003D085D" w:rsidRPr="003D085D" w:rsidRDefault="003D085D" w:rsidP="003D085D">
      <w:pPr>
        <w:ind w:left="720" w:firstLine="360"/>
        <w:jc w:val="both"/>
        <w:rPr>
          <w:rFonts w:ascii="Times New Roman" w:hAnsi="Times New Roman" w:cs="Times New Roman"/>
          <w:sz w:val="20"/>
          <w:szCs w:val="20"/>
        </w:rPr>
      </w:pPr>
      <w:proofErr w:type="spellStart"/>
      <w:r w:rsidRPr="003D085D">
        <w:rPr>
          <w:rFonts w:ascii="Times New Roman" w:hAnsi="Times New Roman" w:cs="Times New Roman"/>
          <w:sz w:val="20"/>
          <w:szCs w:val="20"/>
        </w:rPr>
        <w:t>Kemudahan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tersebut</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dirasakan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langsung</w:t>
      </w:r>
      <w:proofErr w:type="spellEnd"/>
      <w:r w:rsidRPr="003D085D">
        <w:rPr>
          <w:rFonts w:ascii="Times New Roman" w:hAnsi="Times New Roman" w:cs="Times New Roman"/>
          <w:sz w:val="20"/>
          <w:szCs w:val="20"/>
        </w:rPr>
        <w:t xml:space="preserve"> oleh </w:t>
      </w:r>
      <w:proofErr w:type="spellStart"/>
      <w:r w:rsidRPr="003D085D">
        <w:rPr>
          <w:rFonts w:ascii="Times New Roman" w:hAnsi="Times New Roman" w:cs="Times New Roman"/>
          <w:sz w:val="20"/>
          <w:szCs w:val="20"/>
        </w:rPr>
        <w:t>beberapa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masyarakat</w:t>
      </w:r>
      <w:proofErr w:type="spellEnd"/>
      <w:r w:rsidRPr="003D085D">
        <w:rPr>
          <w:rFonts w:ascii="Times New Roman" w:hAnsi="Times New Roman" w:cs="Times New Roman"/>
          <w:sz w:val="20"/>
          <w:szCs w:val="20"/>
        </w:rPr>
        <w:t xml:space="preserve"> Desa </w:t>
      </w:r>
      <w:proofErr w:type="spellStart"/>
      <w:r w:rsidRPr="003D085D">
        <w:rPr>
          <w:rFonts w:ascii="Times New Roman" w:hAnsi="Times New Roman" w:cs="Times New Roman"/>
          <w:sz w:val="20"/>
          <w:szCs w:val="20"/>
        </w:rPr>
        <w:t>Bleberan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Berdasarkan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hasil</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wawancara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dengan</w:t>
      </w:r>
      <w:proofErr w:type="spellEnd"/>
      <w:r w:rsidRPr="003D085D">
        <w:rPr>
          <w:rFonts w:ascii="Times New Roman" w:hAnsi="Times New Roman" w:cs="Times New Roman"/>
          <w:sz w:val="20"/>
          <w:szCs w:val="20"/>
        </w:rPr>
        <w:t xml:space="preserve"> Ibu Yuli </w:t>
      </w:r>
      <w:proofErr w:type="spellStart"/>
      <w:r w:rsidRPr="003D085D">
        <w:rPr>
          <w:rFonts w:ascii="Times New Roman" w:hAnsi="Times New Roman" w:cs="Times New Roman"/>
          <w:sz w:val="20"/>
          <w:szCs w:val="20"/>
        </w:rPr>
        <w:t>selaku</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masyarakat</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penerima</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layanan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administrasi</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kependudukan</w:t>
      </w:r>
      <w:proofErr w:type="spellEnd"/>
      <w:r w:rsidRPr="003D085D">
        <w:rPr>
          <w:rFonts w:ascii="Times New Roman" w:hAnsi="Times New Roman" w:cs="Times New Roman"/>
          <w:sz w:val="20"/>
          <w:szCs w:val="20"/>
        </w:rPr>
        <w:t xml:space="preserve"> di Kantor Desa </w:t>
      </w:r>
      <w:proofErr w:type="spellStart"/>
      <w:r w:rsidRPr="003D085D">
        <w:rPr>
          <w:rFonts w:ascii="Times New Roman" w:hAnsi="Times New Roman" w:cs="Times New Roman"/>
          <w:sz w:val="20"/>
          <w:szCs w:val="20"/>
        </w:rPr>
        <w:t>Bleberan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menyampaikan</w:t>
      </w:r>
      <w:proofErr w:type="spellEnd"/>
      <w:r w:rsidRPr="003D085D">
        <w:rPr>
          <w:rFonts w:ascii="Times New Roman" w:hAnsi="Times New Roman" w:cs="Times New Roman"/>
          <w:sz w:val="20"/>
          <w:szCs w:val="20"/>
        </w:rPr>
        <w:t xml:space="preserve"> </w:t>
      </w:r>
      <w:proofErr w:type="spellStart"/>
      <w:r w:rsidRPr="003D085D">
        <w:rPr>
          <w:rFonts w:ascii="Times New Roman" w:hAnsi="Times New Roman" w:cs="Times New Roman"/>
          <w:sz w:val="20"/>
          <w:szCs w:val="20"/>
        </w:rPr>
        <w:t>pengalamannya</w:t>
      </w:r>
      <w:proofErr w:type="spellEnd"/>
      <w:r w:rsidRPr="003D085D">
        <w:rPr>
          <w:rFonts w:ascii="Times New Roman" w:hAnsi="Times New Roman" w:cs="Times New Roman"/>
          <w:sz w:val="20"/>
          <w:szCs w:val="20"/>
        </w:rPr>
        <w:t>:</w:t>
      </w:r>
    </w:p>
    <w:p w14:paraId="6750AA0F" w14:textId="77777777" w:rsidR="003D085D" w:rsidRPr="003D085D" w:rsidRDefault="003D085D" w:rsidP="003D085D">
      <w:pPr>
        <w:spacing w:before="240" w:after="240"/>
        <w:ind w:left="1080" w:firstLine="414"/>
        <w:jc w:val="both"/>
        <w:rPr>
          <w:rFonts w:ascii="Times New Roman" w:hAnsi="Times New Roman" w:cs="Times New Roman"/>
          <w:i/>
          <w:iCs/>
          <w:sz w:val="20"/>
          <w:szCs w:val="20"/>
        </w:rPr>
      </w:pPr>
      <w:r w:rsidRPr="003D085D">
        <w:rPr>
          <w:rFonts w:ascii="Times New Roman" w:hAnsi="Times New Roman" w:cs="Times New Roman"/>
          <w:i/>
          <w:iCs/>
          <w:sz w:val="20"/>
          <w:szCs w:val="20"/>
        </w:rPr>
        <w:t>“</w:t>
      </w:r>
      <w:proofErr w:type="spellStart"/>
      <w:r w:rsidRPr="003D085D">
        <w:rPr>
          <w:rFonts w:ascii="Times New Roman" w:hAnsi="Times New Roman" w:cs="Times New Roman"/>
          <w:i/>
          <w:iCs/>
          <w:sz w:val="20"/>
          <w:szCs w:val="20"/>
        </w:rPr>
        <w:t>Sekarang</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itu</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lebih</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praktis</w:t>
      </w:r>
      <w:proofErr w:type="spellEnd"/>
      <w:r w:rsidRPr="003D085D">
        <w:rPr>
          <w:rFonts w:ascii="Times New Roman" w:hAnsi="Times New Roman" w:cs="Times New Roman"/>
          <w:i/>
          <w:iCs/>
          <w:sz w:val="20"/>
          <w:szCs w:val="20"/>
        </w:rPr>
        <w:t xml:space="preserve">, pas </w:t>
      </w:r>
      <w:proofErr w:type="spellStart"/>
      <w:r w:rsidRPr="003D085D">
        <w:rPr>
          <w:rFonts w:ascii="Times New Roman" w:hAnsi="Times New Roman" w:cs="Times New Roman"/>
          <w:i/>
          <w:iCs/>
          <w:sz w:val="20"/>
          <w:szCs w:val="20"/>
        </w:rPr>
        <w:t>saya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ngurus</w:t>
      </w:r>
      <w:proofErr w:type="spellEnd"/>
      <w:r w:rsidRPr="003D085D">
        <w:rPr>
          <w:rFonts w:ascii="Times New Roman" w:hAnsi="Times New Roman" w:cs="Times New Roman"/>
          <w:i/>
          <w:iCs/>
          <w:sz w:val="20"/>
          <w:szCs w:val="20"/>
        </w:rPr>
        <w:t xml:space="preserve"> KK </w:t>
      </w:r>
      <w:proofErr w:type="spellStart"/>
      <w:r w:rsidRPr="003D085D">
        <w:rPr>
          <w:rFonts w:ascii="Times New Roman" w:hAnsi="Times New Roman" w:cs="Times New Roman"/>
          <w:i/>
          <w:iCs/>
          <w:sz w:val="20"/>
          <w:szCs w:val="20"/>
        </w:rPr>
        <w:t>bisa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kirim</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lewat</w:t>
      </w:r>
      <w:proofErr w:type="spellEnd"/>
      <w:r w:rsidRPr="003D085D">
        <w:rPr>
          <w:rFonts w:ascii="Times New Roman" w:hAnsi="Times New Roman" w:cs="Times New Roman"/>
          <w:i/>
          <w:iCs/>
          <w:sz w:val="20"/>
          <w:szCs w:val="20"/>
        </w:rPr>
        <w:t xml:space="preserve"> WhatsApp </w:t>
      </w:r>
      <w:proofErr w:type="spellStart"/>
      <w:r w:rsidRPr="003D085D">
        <w:rPr>
          <w:rFonts w:ascii="Times New Roman" w:hAnsi="Times New Roman" w:cs="Times New Roman"/>
          <w:i/>
          <w:iCs/>
          <w:sz w:val="20"/>
          <w:szCs w:val="20"/>
        </w:rPr>
        <w:t>ke</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pegawai</w:t>
      </w:r>
      <w:proofErr w:type="spellEnd"/>
      <w:r w:rsidRPr="003D085D">
        <w:rPr>
          <w:rFonts w:ascii="Times New Roman" w:hAnsi="Times New Roman" w:cs="Times New Roman"/>
          <w:i/>
          <w:iCs/>
          <w:sz w:val="20"/>
          <w:szCs w:val="20"/>
        </w:rPr>
        <w:t xml:space="preserve"> di </w:t>
      </w:r>
      <w:proofErr w:type="spellStart"/>
      <w:r w:rsidRPr="003D085D">
        <w:rPr>
          <w:rFonts w:ascii="Times New Roman" w:hAnsi="Times New Roman" w:cs="Times New Roman"/>
          <w:i/>
          <w:iCs/>
          <w:sz w:val="20"/>
          <w:szCs w:val="20"/>
        </w:rPr>
        <w:t>balai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desa</w:t>
      </w:r>
      <w:proofErr w:type="spellEnd"/>
      <w:r w:rsidRPr="003D085D">
        <w:rPr>
          <w:rFonts w:ascii="Times New Roman" w:hAnsi="Times New Roman" w:cs="Times New Roman"/>
          <w:i/>
          <w:iCs/>
          <w:sz w:val="20"/>
          <w:szCs w:val="20"/>
        </w:rPr>
        <w:t xml:space="preserve">. Nanti </w:t>
      </w:r>
      <w:proofErr w:type="spellStart"/>
      <w:r w:rsidRPr="003D085D">
        <w:rPr>
          <w:rFonts w:ascii="Times New Roman" w:hAnsi="Times New Roman" w:cs="Times New Roman"/>
          <w:i/>
          <w:iCs/>
          <w:sz w:val="20"/>
          <w:szCs w:val="20"/>
        </w:rPr>
        <w:t>kalau</w:t>
      </w:r>
      <w:proofErr w:type="spellEnd"/>
      <w:r w:rsidRPr="003D085D">
        <w:rPr>
          <w:rFonts w:ascii="Times New Roman" w:hAnsi="Times New Roman" w:cs="Times New Roman"/>
          <w:i/>
          <w:iCs/>
          <w:sz w:val="20"/>
          <w:szCs w:val="20"/>
        </w:rPr>
        <w:t xml:space="preserve"> KK-</w:t>
      </w:r>
      <w:proofErr w:type="spellStart"/>
      <w:r w:rsidRPr="003D085D">
        <w:rPr>
          <w:rFonts w:ascii="Times New Roman" w:hAnsi="Times New Roman" w:cs="Times New Roman"/>
          <w:i/>
          <w:iCs/>
          <w:sz w:val="20"/>
          <w:szCs w:val="20"/>
        </w:rPr>
        <w:t>nya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udah</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jadi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bisa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dikirim</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balik</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lewat</w:t>
      </w:r>
      <w:proofErr w:type="spellEnd"/>
      <w:r w:rsidRPr="003D085D">
        <w:rPr>
          <w:rFonts w:ascii="Times New Roman" w:hAnsi="Times New Roman" w:cs="Times New Roman"/>
          <w:i/>
          <w:iCs/>
          <w:sz w:val="20"/>
          <w:szCs w:val="20"/>
        </w:rPr>
        <w:t xml:space="preserve"> email. Jadi </w:t>
      </w:r>
      <w:proofErr w:type="spellStart"/>
      <w:r w:rsidRPr="003D085D">
        <w:rPr>
          <w:rFonts w:ascii="Times New Roman" w:hAnsi="Times New Roman" w:cs="Times New Roman"/>
          <w:i/>
          <w:iCs/>
          <w:sz w:val="20"/>
          <w:szCs w:val="20"/>
        </w:rPr>
        <w:t>saya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tidak</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perlu</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ke</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balai</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desa</w:t>
      </w:r>
      <w:proofErr w:type="spellEnd"/>
      <w:r w:rsidRPr="003D085D">
        <w:rPr>
          <w:rFonts w:ascii="Times New Roman" w:hAnsi="Times New Roman" w:cs="Times New Roman"/>
          <w:i/>
          <w:iCs/>
          <w:sz w:val="20"/>
          <w:szCs w:val="20"/>
        </w:rPr>
        <w:t xml:space="preserve"> dan </w:t>
      </w:r>
      <w:proofErr w:type="spellStart"/>
      <w:r w:rsidRPr="003D085D">
        <w:rPr>
          <w:rFonts w:ascii="Times New Roman" w:hAnsi="Times New Roman" w:cs="Times New Roman"/>
          <w:i/>
          <w:iCs/>
          <w:sz w:val="20"/>
          <w:szCs w:val="20"/>
        </w:rPr>
        <w:t>bisa</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hemat</w:t>
      </w:r>
      <w:proofErr w:type="spellEnd"/>
      <w:r w:rsidRPr="003D085D">
        <w:rPr>
          <w:rFonts w:ascii="Times New Roman" w:hAnsi="Times New Roman" w:cs="Times New Roman"/>
          <w:i/>
          <w:iCs/>
          <w:sz w:val="20"/>
          <w:szCs w:val="20"/>
        </w:rPr>
        <w:t xml:space="preserve"> </w:t>
      </w:r>
      <w:proofErr w:type="spellStart"/>
      <w:r w:rsidRPr="003D085D">
        <w:rPr>
          <w:rFonts w:ascii="Times New Roman" w:hAnsi="Times New Roman" w:cs="Times New Roman"/>
          <w:i/>
          <w:iCs/>
          <w:sz w:val="20"/>
          <w:szCs w:val="20"/>
        </w:rPr>
        <w:t>waktu</w:t>
      </w:r>
      <w:proofErr w:type="spellEnd"/>
      <w:r w:rsidRPr="003D085D">
        <w:rPr>
          <w:rFonts w:ascii="Times New Roman" w:hAnsi="Times New Roman" w:cs="Times New Roman"/>
          <w:i/>
          <w:iCs/>
          <w:sz w:val="20"/>
          <w:szCs w:val="20"/>
        </w:rPr>
        <w:t xml:space="preserve"> dan </w:t>
      </w:r>
      <w:proofErr w:type="spellStart"/>
      <w:r w:rsidRPr="003D085D">
        <w:rPr>
          <w:rFonts w:ascii="Times New Roman" w:hAnsi="Times New Roman" w:cs="Times New Roman"/>
          <w:i/>
          <w:iCs/>
          <w:sz w:val="20"/>
          <w:szCs w:val="20"/>
        </w:rPr>
        <w:t>tenaga</w:t>
      </w:r>
      <w:proofErr w:type="spellEnd"/>
      <w:r w:rsidRPr="003D085D">
        <w:rPr>
          <w:rFonts w:ascii="Times New Roman" w:hAnsi="Times New Roman" w:cs="Times New Roman"/>
          <w:i/>
          <w:iCs/>
          <w:sz w:val="20"/>
          <w:szCs w:val="20"/>
        </w:rPr>
        <w:t>.”</w:t>
      </w:r>
    </w:p>
    <w:p w14:paraId="3AE811A0" w14:textId="77777777" w:rsidR="003D085D" w:rsidRPr="003D085D" w:rsidRDefault="003D085D" w:rsidP="003D085D">
      <w:pPr>
        <w:pStyle w:val="NormalWeb"/>
        <w:spacing w:before="0"/>
        <w:ind w:left="720" w:firstLine="426"/>
        <w:jc w:val="both"/>
        <w:rPr>
          <w:sz w:val="20"/>
          <w:szCs w:val="20"/>
          <w:lang w:eastAsia="en-ID"/>
        </w:rPr>
      </w:pPr>
      <w:r w:rsidRPr="003D085D">
        <w:rPr>
          <w:sz w:val="20"/>
          <w:szCs w:val="20"/>
          <w:lang w:eastAsia="en-ID"/>
        </w:rPr>
        <w:t xml:space="preserve">Berdasarkan hasil wawancara dengan Bapak Sulton </w:t>
      </w:r>
      <w:r w:rsidRPr="003D085D">
        <w:rPr>
          <w:sz w:val="20"/>
          <w:szCs w:val="20"/>
        </w:rPr>
        <w:t>selaku Kasi Pemerintahan dan operator aplikasi Pelaku Paradewi</w:t>
      </w:r>
      <w:r w:rsidRPr="003D085D">
        <w:rPr>
          <w:sz w:val="20"/>
          <w:szCs w:val="20"/>
          <w:lang w:eastAsia="en-ID"/>
        </w:rPr>
        <w:t xml:space="preserve">, beliau menyampaikan bahwa sebelum adanya aplikasi Pelaku Paradewi, proses pengurusan administrasi masih dilakukan secara manual dan membutuhkan waktu yang lebih lama. Perangkat desa harus bolak-balik ke kantor kecamatan untuk menyerahkan berkas yang diajukan oleh masyarakat, sehingga proses pelayanan menjadi kurang efisien. </w:t>
      </w:r>
    </w:p>
    <w:p w14:paraId="73F900D0" w14:textId="77777777" w:rsidR="003D085D" w:rsidRPr="003D085D" w:rsidRDefault="003D085D" w:rsidP="003D085D">
      <w:pPr>
        <w:spacing w:after="240"/>
        <w:ind w:left="1146" w:firstLine="294"/>
        <w:jc w:val="both"/>
        <w:rPr>
          <w:rFonts w:ascii="Times New Roman" w:hAnsi="Times New Roman" w:cs="Times New Roman"/>
          <w:i/>
          <w:iCs/>
          <w:sz w:val="20"/>
          <w:szCs w:val="20"/>
          <w:lang w:eastAsia="en-ID"/>
        </w:rPr>
      </w:pPr>
      <w:r w:rsidRPr="003D085D">
        <w:rPr>
          <w:rFonts w:ascii="Times New Roman" w:hAnsi="Times New Roman" w:cs="Times New Roman"/>
          <w:i/>
          <w:iCs/>
          <w:sz w:val="20"/>
          <w:szCs w:val="20"/>
          <w:lang w:eastAsia="en-ID"/>
        </w:rPr>
        <w:t>“</w:t>
      </w:r>
      <w:proofErr w:type="spellStart"/>
      <w:r w:rsidRPr="003D085D">
        <w:rPr>
          <w:rFonts w:ascii="Times New Roman" w:hAnsi="Times New Roman" w:cs="Times New Roman"/>
          <w:i/>
          <w:iCs/>
          <w:sz w:val="20"/>
          <w:szCs w:val="20"/>
          <w:lang w:eastAsia="en-ID"/>
        </w:rPr>
        <w:t>Dulu</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sebelum</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ada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aplikasi</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Pelaku</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Paradewi</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kita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ngurusnya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masih</w:t>
      </w:r>
      <w:proofErr w:type="spellEnd"/>
      <w:r w:rsidRPr="003D085D">
        <w:rPr>
          <w:rFonts w:ascii="Times New Roman" w:hAnsi="Times New Roman" w:cs="Times New Roman"/>
          <w:i/>
          <w:iCs/>
          <w:sz w:val="20"/>
          <w:szCs w:val="20"/>
          <w:lang w:eastAsia="en-ID"/>
        </w:rPr>
        <w:t xml:space="preserve"> manual. Jadi </w:t>
      </w:r>
      <w:proofErr w:type="spellStart"/>
      <w:r w:rsidRPr="003D085D">
        <w:rPr>
          <w:rFonts w:ascii="Times New Roman" w:hAnsi="Times New Roman" w:cs="Times New Roman"/>
          <w:i/>
          <w:iCs/>
          <w:sz w:val="20"/>
          <w:szCs w:val="20"/>
          <w:lang w:eastAsia="en-ID"/>
        </w:rPr>
        <w:t>kalau</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ada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berkas</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dari</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warga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harus</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dibawa</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langsung</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ke</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kecamatan</w:t>
      </w:r>
      <w:proofErr w:type="spellEnd"/>
      <w:r w:rsidRPr="003D085D">
        <w:rPr>
          <w:rFonts w:ascii="Times New Roman" w:hAnsi="Times New Roman" w:cs="Times New Roman"/>
          <w:i/>
          <w:iCs/>
          <w:sz w:val="20"/>
          <w:szCs w:val="20"/>
          <w:lang w:eastAsia="en-ID"/>
        </w:rPr>
        <w:t xml:space="preserve">. Jadi </w:t>
      </w:r>
      <w:proofErr w:type="spellStart"/>
      <w:r w:rsidRPr="003D085D">
        <w:rPr>
          <w:rFonts w:ascii="Times New Roman" w:hAnsi="Times New Roman" w:cs="Times New Roman"/>
          <w:i/>
          <w:iCs/>
          <w:sz w:val="20"/>
          <w:szCs w:val="20"/>
          <w:lang w:eastAsia="en-ID"/>
        </w:rPr>
        <w:t>memang</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cukup</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memakan</w:t>
      </w:r>
      <w:proofErr w:type="spellEnd"/>
      <w:r w:rsidRPr="003D085D">
        <w:rPr>
          <w:rFonts w:ascii="Times New Roman" w:hAnsi="Times New Roman" w:cs="Times New Roman"/>
          <w:i/>
          <w:iCs/>
          <w:sz w:val="20"/>
          <w:szCs w:val="20"/>
          <w:lang w:eastAsia="en-ID"/>
        </w:rPr>
        <w:t xml:space="preserve"> </w:t>
      </w:r>
      <w:proofErr w:type="spellStart"/>
      <w:r w:rsidRPr="003D085D">
        <w:rPr>
          <w:rFonts w:ascii="Times New Roman" w:hAnsi="Times New Roman" w:cs="Times New Roman"/>
          <w:i/>
          <w:iCs/>
          <w:sz w:val="20"/>
          <w:szCs w:val="20"/>
          <w:lang w:eastAsia="en-ID"/>
        </w:rPr>
        <w:t>waktu</w:t>
      </w:r>
      <w:proofErr w:type="spellEnd"/>
      <w:r w:rsidRPr="003D085D">
        <w:rPr>
          <w:rFonts w:ascii="Times New Roman" w:hAnsi="Times New Roman" w:cs="Times New Roman"/>
          <w:i/>
          <w:iCs/>
          <w:sz w:val="20"/>
          <w:szCs w:val="20"/>
          <w:lang w:eastAsia="en-ID"/>
        </w:rPr>
        <w:t xml:space="preserve"> dan </w:t>
      </w:r>
      <w:proofErr w:type="spellStart"/>
      <w:r w:rsidRPr="003D085D">
        <w:rPr>
          <w:rFonts w:ascii="Times New Roman" w:hAnsi="Times New Roman" w:cs="Times New Roman"/>
          <w:i/>
          <w:iCs/>
          <w:sz w:val="20"/>
          <w:szCs w:val="20"/>
          <w:lang w:eastAsia="en-ID"/>
        </w:rPr>
        <w:t>tenaga</w:t>
      </w:r>
      <w:proofErr w:type="spellEnd"/>
      <w:r w:rsidRPr="003D085D">
        <w:rPr>
          <w:rFonts w:ascii="Times New Roman" w:hAnsi="Times New Roman" w:cs="Times New Roman"/>
          <w:i/>
          <w:iCs/>
          <w:sz w:val="20"/>
          <w:szCs w:val="20"/>
          <w:lang w:eastAsia="en-ID"/>
        </w:rPr>
        <w:t>.”</w:t>
      </w:r>
    </w:p>
    <w:p w14:paraId="14A5DD18" w14:textId="77777777" w:rsidR="004A2A58" w:rsidRPr="003D085D" w:rsidRDefault="004A2A58">
      <w:pPr>
        <w:rPr>
          <w:rFonts w:ascii="Times New Roman" w:hAnsi="Times New Roman" w:cs="Times New Roman"/>
        </w:rPr>
      </w:pPr>
    </w:p>
    <w:sectPr w:rsidR="004A2A58" w:rsidRPr="003D085D" w:rsidSect="003D085D">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85D"/>
    <w:rsid w:val="0004060D"/>
    <w:rsid w:val="003D085D"/>
    <w:rsid w:val="004A2A58"/>
    <w:rsid w:val="00BC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9C840"/>
  <w15:chartTrackingRefBased/>
  <w15:docId w15:val="{2795654F-724D-4F36-89F1-950AFE87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8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8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85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85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085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08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8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8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8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8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8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8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8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08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08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8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8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85D"/>
    <w:rPr>
      <w:rFonts w:eastAsiaTheme="majorEastAsia" w:cstheme="majorBidi"/>
      <w:color w:val="272727" w:themeColor="text1" w:themeTint="D8"/>
    </w:rPr>
  </w:style>
  <w:style w:type="paragraph" w:styleId="Title">
    <w:name w:val="Title"/>
    <w:basedOn w:val="Normal"/>
    <w:next w:val="Normal"/>
    <w:link w:val="TitleChar"/>
    <w:uiPriority w:val="10"/>
    <w:qFormat/>
    <w:rsid w:val="003D08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8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8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8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85D"/>
    <w:pPr>
      <w:spacing w:before="160"/>
      <w:jc w:val="center"/>
    </w:pPr>
    <w:rPr>
      <w:i/>
      <w:iCs/>
      <w:color w:val="404040" w:themeColor="text1" w:themeTint="BF"/>
    </w:rPr>
  </w:style>
  <w:style w:type="character" w:customStyle="1" w:styleId="QuoteChar">
    <w:name w:val="Quote Char"/>
    <w:basedOn w:val="DefaultParagraphFont"/>
    <w:link w:val="Quote"/>
    <w:uiPriority w:val="29"/>
    <w:rsid w:val="003D085D"/>
    <w:rPr>
      <w:i/>
      <w:iCs/>
      <w:color w:val="404040" w:themeColor="text1" w:themeTint="BF"/>
    </w:rPr>
  </w:style>
  <w:style w:type="paragraph" w:styleId="ListParagraph">
    <w:name w:val="List Paragraph"/>
    <w:basedOn w:val="Normal"/>
    <w:uiPriority w:val="34"/>
    <w:qFormat/>
    <w:rsid w:val="003D085D"/>
    <w:pPr>
      <w:ind w:left="720"/>
      <w:contextualSpacing/>
    </w:pPr>
  </w:style>
  <w:style w:type="character" w:styleId="IntenseEmphasis">
    <w:name w:val="Intense Emphasis"/>
    <w:basedOn w:val="DefaultParagraphFont"/>
    <w:uiPriority w:val="21"/>
    <w:qFormat/>
    <w:rsid w:val="003D085D"/>
    <w:rPr>
      <w:i/>
      <w:iCs/>
      <w:color w:val="2F5496" w:themeColor="accent1" w:themeShade="BF"/>
    </w:rPr>
  </w:style>
  <w:style w:type="paragraph" w:styleId="IntenseQuote">
    <w:name w:val="Intense Quote"/>
    <w:basedOn w:val="Normal"/>
    <w:next w:val="Normal"/>
    <w:link w:val="IntenseQuoteChar"/>
    <w:uiPriority w:val="30"/>
    <w:qFormat/>
    <w:rsid w:val="003D08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85D"/>
    <w:rPr>
      <w:i/>
      <w:iCs/>
      <w:color w:val="2F5496" w:themeColor="accent1" w:themeShade="BF"/>
    </w:rPr>
  </w:style>
  <w:style w:type="character" w:styleId="IntenseReference">
    <w:name w:val="Intense Reference"/>
    <w:basedOn w:val="DefaultParagraphFont"/>
    <w:uiPriority w:val="32"/>
    <w:qFormat/>
    <w:rsid w:val="003D085D"/>
    <w:rPr>
      <w:b/>
      <w:bCs/>
      <w:smallCaps/>
      <w:color w:val="2F5496" w:themeColor="accent1" w:themeShade="BF"/>
      <w:spacing w:val="5"/>
    </w:rPr>
  </w:style>
  <w:style w:type="paragraph" w:styleId="NormalWeb">
    <w:name w:val="Normal (Web)"/>
    <w:basedOn w:val="Normal"/>
    <w:uiPriority w:val="99"/>
    <w:rsid w:val="003D085D"/>
    <w:pPr>
      <w:suppressAutoHyphens/>
      <w:spacing w:before="280" w:after="119" w:line="240" w:lineRule="auto"/>
    </w:pPr>
    <w:rPr>
      <w:rFonts w:ascii="Times New Roman" w:eastAsia="Times New Roman" w:hAnsi="Times New Roman" w:cs="Times New Roman"/>
      <w:kern w:val="0"/>
      <w:lang w:val="id-ID" w:eastAsia="zh-CN"/>
      <w14:ligatures w14:val="none"/>
    </w:rPr>
  </w:style>
  <w:style w:type="character" w:styleId="Emphasis">
    <w:name w:val="Emphasis"/>
    <w:uiPriority w:val="20"/>
    <w:qFormat/>
    <w:rsid w:val="003D085D"/>
    <w:rPr>
      <w:i/>
      <w:iCs/>
    </w:rPr>
  </w:style>
  <w:style w:type="character" w:styleId="Strong">
    <w:name w:val="Strong"/>
    <w:basedOn w:val="DefaultParagraphFont"/>
    <w:uiPriority w:val="22"/>
    <w:qFormat/>
    <w:rsid w:val="003D0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862</Words>
  <Characters>4919</Characters>
  <Application>Microsoft Office Word</Application>
  <DocSecurity>0</DocSecurity>
  <Lines>40</Lines>
  <Paragraphs>11</Paragraphs>
  <ScaleCrop>false</ScaleCrop>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 Nabihah</dc:creator>
  <cp:keywords/>
  <dc:description/>
  <cp:lastModifiedBy>Yulia Nabihah</cp:lastModifiedBy>
  <cp:revision>1</cp:revision>
  <dcterms:created xsi:type="dcterms:W3CDTF">2026-05-20T07:16:00Z</dcterms:created>
  <dcterms:modified xsi:type="dcterms:W3CDTF">2026-05-20T07:23:00Z</dcterms:modified>
</cp:coreProperties>
</file>